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E284A" w14:textId="77777777" w:rsidR="007566D9" w:rsidRPr="00263A6F" w:rsidRDefault="007566D9" w:rsidP="007566D9">
      <w:pPr>
        <w:jc w:val="right"/>
        <w:rPr>
          <w:sz w:val="24"/>
          <w:szCs w:val="24"/>
        </w:rPr>
      </w:pPr>
      <w:r>
        <w:rPr>
          <w:rFonts w:hAnsiTheme="minorEastAsia"/>
          <w:sz w:val="24"/>
          <w:szCs w:val="24"/>
        </w:rPr>
        <w:t>別添</w:t>
      </w:r>
      <w:r>
        <w:rPr>
          <w:rFonts w:hAnsiTheme="minorEastAsia" w:hint="eastAsia"/>
          <w:sz w:val="24"/>
          <w:szCs w:val="24"/>
        </w:rPr>
        <w:t>１</w:t>
      </w:r>
    </w:p>
    <w:p w14:paraId="00FC823E" w14:textId="77777777" w:rsidR="007566D9" w:rsidRPr="00263A6F" w:rsidRDefault="007566D9" w:rsidP="007566D9">
      <w:pPr>
        <w:rPr>
          <w:sz w:val="24"/>
          <w:szCs w:val="24"/>
        </w:rPr>
      </w:pPr>
    </w:p>
    <w:p w14:paraId="721D3274" w14:textId="77777777" w:rsidR="007566D9" w:rsidRPr="007B3C68" w:rsidRDefault="000D6BE7" w:rsidP="007566D9">
      <w:pPr>
        <w:jc w:val="center"/>
        <w:rPr>
          <w:rFonts w:hAnsiTheme="minorEastAsia"/>
          <w:sz w:val="28"/>
          <w:szCs w:val="36"/>
        </w:rPr>
      </w:pPr>
      <w:r w:rsidRPr="007B3C68">
        <w:rPr>
          <w:rFonts w:hAnsiTheme="minorEastAsia" w:hint="eastAsia"/>
          <w:sz w:val="28"/>
          <w:szCs w:val="36"/>
        </w:rPr>
        <w:t>環境配慮への取組状況及び優良基準への適合状況に係る</w:t>
      </w:r>
      <w:r w:rsidR="007566D9" w:rsidRPr="007B3C68">
        <w:rPr>
          <w:rFonts w:hAnsiTheme="minorEastAsia"/>
          <w:sz w:val="28"/>
          <w:szCs w:val="36"/>
        </w:rPr>
        <w:t>誓約書</w:t>
      </w:r>
    </w:p>
    <w:p w14:paraId="6525733E" w14:textId="77777777" w:rsidR="007566D9" w:rsidRPr="00263A6F" w:rsidRDefault="007566D9" w:rsidP="007566D9">
      <w:pPr>
        <w:rPr>
          <w:sz w:val="24"/>
        </w:rPr>
      </w:pPr>
    </w:p>
    <w:p w14:paraId="68C2F480" w14:textId="77777777" w:rsidR="007566D9" w:rsidRPr="00263A6F" w:rsidRDefault="007566D9" w:rsidP="007566D9">
      <w:pPr>
        <w:rPr>
          <w:sz w:val="24"/>
        </w:rPr>
      </w:pPr>
    </w:p>
    <w:p w14:paraId="1A2AD0AF" w14:textId="77777777" w:rsidR="007566D9" w:rsidRPr="00263A6F" w:rsidRDefault="001607B0" w:rsidP="007566D9">
      <w:pPr>
        <w:rPr>
          <w:sz w:val="24"/>
          <w:lang w:eastAsia="zh-TW"/>
        </w:rPr>
      </w:pPr>
      <w:r>
        <w:rPr>
          <w:rFonts w:hAnsiTheme="minorEastAsia" w:hint="eastAsia"/>
          <w:sz w:val="24"/>
          <w:lang w:eastAsia="zh-TW"/>
        </w:rPr>
        <w:t>県立広島病院</w:t>
      </w:r>
    </w:p>
    <w:p w14:paraId="7794788D" w14:textId="77777777" w:rsidR="007566D9" w:rsidRPr="00263A6F" w:rsidRDefault="007566D9" w:rsidP="007566D9">
      <w:pPr>
        <w:rPr>
          <w:sz w:val="24"/>
          <w:lang w:eastAsia="zh-TW"/>
        </w:rPr>
      </w:pPr>
      <w:r w:rsidRPr="00263A6F">
        <w:rPr>
          <w:rFonts w:hAnsiTheme="minorEastAsia"/>
          <w:sz w:val="24"/>
          <w:lang w:eastAsia="zh-TW"/>
        </w:rPr>
        <w:t xml:space="preserve">院長　</w:t>
      </w:r>
      <w:r w:rsidR="00A2694D">
        <w:rPr>
          <w:rFonts w:hint="eastAsia"/>
          <w:sz w:val="24"/>
          <w:lang w:eastAsia="zh-TW"/>
        </w:rPr>
        <w:t>板本　敏行</w:t>
      </w:r>
      <w:r w:rsidR="001607B0">
        <w:rPr>
          <w:rFonts w:hAnsiTheme="minorEastAsia"/>
          <w:sz w:val="24"/>
          <w:lang w:eastAsia="zh-TW"/>
        </w:rPr>
        <w:t xml:space="preserve">　</w:t>
      </w:r>
      <w:r w:rsidR="001607B0">
        <w:rPr>
          <w:rFonts w:hAnsiTheme="minorEastAsia" w:hint="eastAsia"/>
          <w:sz w:val="24"/>
          <w:lang w:eastAsia="zh-TW"/>
        </w:rPr>
        <w:t>様</w:t>
      </w:r>
    </w:p>
    <w:p w14:paraId="15E1B528" w14:textId="77777777" w:rsidR="007566D9" w:rsidRDefault="007566D9" w:rsidP="007566D9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0EEF83CB" w14:textId="77777777" w:rsidR="007566D9" w:rsidRPr="00693DCE" w:rsidRDefault="007566D9" w:rsidP="007566D9">
      <w:pPr>
        <w:rPr>
          <w:sz w:val="24"/>
          <w:lang w:eastAsia="zh-TW"/>
        </w:rPr>
      </w:pPr>
    </w:p>
    <w:p w14:paraId="159FC86F" w14:textId="77777777" w:rsidR="007566D9" w:rsidRPr="00263A6F" w:rsidRDefault="007B3C68" w:rsidP="007566D9">
      <w:pPr>
        <w:rPr>
          <w:sz w:val="24"/>
        </w:rPr>
      </w:pPr>
      <w:r>
        <w:rPr>
          <w:rFonts w:hAnsiTheme="minorEastAsia"/>
          <w:sz w:val="24"/>
        </w:rPr>
        <w:t>次</w:t>
      </w:r>
      <w:r w:rsidR="007566D9" w:rsidRPr="00263A6F">
        <w:rPr>
          <w:rFonts w:hAnsiTheme="minorEastAsia"/>
          <w:sz w:val="24"/>
        </w:rPr>
        <w:t>の項目について誓約します。</w:t>
      </w:r>
    </w:p>
    <w:p w14:paraId="2DD8FAF4" w14:textId="77777777" w:rsidR="007566D9" w:rsidRDefault="007566D9" w:rsidP="007566D9">
      <w:pPr>
        <w:rPr>
          <w:sz w:val="24"/>
        </w:rPr>
      </w:pPr>
    </w:p>
    <w:p w14:paraId="7820380E" w14:textId="77777777" w:rsidR="007566D9" w:rsidRPr="00EC4682" w:rsidRDefault="00061877" w:rsidP="007566D9">
      <w:pPr>
        <w:pStyle w:val="a4"/>
        <w:numPr>
          <w:ilvl w:val="0"/>
          <w:numId w:val="3"/>
        </w:numPr>
        <w:ind w:leftChars="0"/>
        <w:rPr>
          <w:rFonts w:hAnsiTheme="minorEastAsia"/>
          <w:sz w:val="24"/>
        </w:rPr>
      </w:pPr>
      <w:r>
        <w:rPr>
          <w:rFonts w:hint="eastAsia"/>
          <w:sz w:val="24"/>
        </w:rPr>
        <w:t>県立広島病院産業廃棄物</w:t>
      </w:r>
      <w:r w:rsidR="007566D9">
        <w:rPr>
          <w:rFonts w:hint="eastAsia"/>
          <w:sz w:val="24"/>
        </w:rPr>
        <w:t>収集</w:t>
      </w:r>
      <w:r w:rsidR="00846963">
        <w:rPr>
          <w:rFonts w:hint="eastAsia"/>
          <w:sz w:val="24"/>
        </w:rPr>
        <w:t>・</w:t>
      </w:r>
      <w:r w:rsidR="007566D9">
        <w:rPr>
          <w:rFonts w:hint="eastAsia"/>
          <w:sz w:val="24"/>
        </w:rPr>
        <w:t>運搬</w:t>
      </w:r>
      <w:r w:rsidR="00846963">
        <w:rPr>
          <w:rFonts w:hint="eastAsia"/>
          <w:sz w:val="24"/>
        </w:rPr>
        <w:t>及び</w:t>
      </w:r>
      <w:r w:rsidR="007566D9">
        <w:rPr>
          <w:rFonts w:hint="eastAsia"/>
          <w:sz w:val="24"/>
        </w:rPr>
        <w:t>処分</w:t>
      </w:r>
      <w:r w:rsidR="007B3C68">
        <w:rPr>
          <w:rFonts w:hAnsiTheme="minorEastAsia"/>
          <w:sz w:val="24"/>
        </w:rPr>
        <w:t>業務に提出される申請資料に虚偽の報告のな</w:t>
      </w:r>
      <w:r w:rsidR="007566D9" w:rsidRPr="00EC4682">
        <w:rPr>
          <w:rFonts w:hAnsiTheme="minorEastAsia"/>
          <w:sz w:val="24"/>
        </w:rPr>
        <w:t>いこと。</w:t>
      </w:r>
    </w:p>
    <w:p w14:paraId="071373FD" w14:textId="77777777" w:rsidR="007566D9" w:rsidRPr="00EC4682" w:rsidRDefault="007566D9" w:rsidP="007566D9">
      <w:pPr>
        <w:rPr>
          <w:sz w:val="24"/>
        </w:rPr>
      </w:pPr>
    </w:p>
    <w:p w14:paraId="105570FA" w14:textId="77777777" w:rsidR="007566D9" w:rsidRPr="00263A6F" w:rsidRDefault="007B3C68" w:rsidP="007566D9">
      <w:pPr>
        <w:rPr>
          <w:sz w:val="24"/>
        </w:rPr>
      </w:pPr>
      <w:r>
        <w:rPr>
          <w:rFonts w:hAnsiTheme="minorEastAsia"/>
          <w:sz w:val="24"/>
        </w:rPr>
        <w:t>（２）次</w:t>
      </w:r>
      <w:r w:rsidR="007566D9" w:rsidRPr="00263A6F">
        <w:rPr>
          <w:rFonts w:hAnsiTheme="minorEastAsia"/>
          <w:sz w:val="24"/>
        </w:rPr>
        <w:t>の項目について公表していること。</w:t>
      </w:r>
    </w:p>
    <w:tbl>
      <w:tblPr>
        <w:tblStyle w:val="a3"/>
        <w:tblW w:w="0" w:type="auto"/>
        <w:tblInd w:w="468" w:type="dxa"/>
        <w:tblLook w:val="04A0" w:firstRow="1" w:lastRow="0" w:firstColumn="1" w:lastColumn="0" w:noHBand="0" w:noVBand="1"/>
      </w:tblPr>
      <w:tblGrid>
        <w:gridCol w:w="4320"/>
        <w:gridCol w:w="3914"/>
      </w:tblGrid>
      <w:tr w:rsidR="007566D9" w:rsidRPr="00263A6F" w14:paraId="69F32B99" w14:textId="77777777" w:rsidTr="00F35514">
        <w:tc>
          <w:tcPr>
            <w:tcW w:w="4320" w:type="dxa"/>
          </w:tcPr>
          <w:p w14:paraId="38DBE5E9" w14:textId="77777777" w:rsidR="007566D9" w:rsidRPr="00263A6F" w:rsidRDefault="007566D9" w:rsidP="00F35514">
            <w:pPr>
              <w:jc w:val="center"/>
              <w:rPr>
                <w:rFonts w:asciiTheme="minorHAnsi" w:eastAsiaTheme="minorEastAsia" w:hAnsiTheme="minorHAnsi"/>
                <w:sz w:val="24"/>
              </w:rPr>
            </w:pPr>
            <w:r w:rsidRPr="00263A6F">
              <w:rPr>
                <w:rFonts w:asciiTheme="minorHAnsi" w:eastAsiaTheme="minorEastAsia" w:hAnsiTheme="minorEastAsia"/>
                <w:sz w:val="24"/>
              </w:rPr>
              <w:t>項目</w:t>
            </w:r>
          </w:p>
        </w:tc>
        <w:tc>
          <w:tcPr>
            <w:tcW w:w="3914" w:type="dxa"/>
          </w:tcPr>
          <w:p w14:paraId="670FF33C" w14:textId="77777777" w:rsidR="007566D9" w:rsidRPr="00263A6F" w:rsidRDefault="007566D9" w:rsidP="00F35514">
            <w:pPr>
              <w:jc w:val="center"/>
              <w:rPr>
                <w:rFonts w:asciiTheme="minorHAnsi" w:eastAsiaTheme="minorEastAsia" w:hAnsiTheme="minorHAnsi"/>
                <w:sz w:val="24"/>
              </w:rPr>
            </w:pPr>
            <w:r w:rsidRPr="00263A6F">
              <w:rPr>
                <w:rFonts w:asciiTheme="minorHAnsi" w:eastAsiaTheme="minorEastAsia" w:hAnsiTheme="minorEastAsia"/>
                <w:sz w:val="24"/>
              </w:rPr>
              <w:t>公表方法</w:t>
            </w:r>
          </w:p>
        </w:tc>
      </w:tr>
      <w:tr w:rsidR="007566D9" w:rsidRPr="00263A6F" w14:paraId="76C75FDC" w14:textId="77777777" w:rsidTr="00F35514">
        <w:tc>
          <w:tcPr>
            <w:tcW w:w="4320" w:type="dxa"/>
          </w:tcPr>
          <w:p w14:paraId="30DC6E84" w14:textId="77777777" w:rsidR="007566D9" w:rsidRPr="00263A6F" w:rsidRDefault="007566D9" w:rsidP="00F35514">
            <w:pPr>
              <w:rPr>
                <w:rFonts w:asciiTheme="minorHAnsi" w:eastAsiaTheme="minorEastAsia" w:hAnsiTheme="minorHAnsi"/>
                <w:sz w:val="24"/>
              </w:rPr>
            </w:pPr>
            <w:r>
              <w:rPr>
                <w:rFonts w:asciiTheme="minorHAnsi" w:eastAsiaTheme="minorEastAsia" w:hAnsiTheme="minorEastAsia"/>
                <w:sz w:val="24"/>
              </w:rPr>
              <w:t>環境／</w:t>
            </w:r>
            <w:r>
              <w:rPr>
                <w:rFonts w:asciiTheme="minorHAnsi" w:eastAsiaTheme="minorEastAsia" w:hAnsiTheme="minorEastAsia" w:hint="eastAsia"/>
                <w:sz w:val="24"/>
              </w:rPr>
              <w:t>CSR</w:t>
            </w:r>
            <w:r w:rsidRPr="00263A6F">
              <w:rPr>
                <w:rFonts w:asciiTheme="minorHAnsi" w:eastAsiaTheme="minorEastAsia" w:hAnsiTheme="minorEastAsia"/>
                <w:sz w:val="24"/>
              </w:rPr>
              <w:t>報告書</w:t>
            </w:r>
          </w:p>
        </w:tc>
        <w:tc>
          <w:tcPr>
            <w:tcW w:w="3914" w:type="dxa"/>
          </w:tcPr>
          <w:p w14:paraId="138880F1" w14:textId="77777777" w:rsidR="007566D9" w:rsidRPr="00263A6F" w:rsidRDefault="007566D9" w:rsidP="00F35514">
            <w:pPr>
              <w:rPr>
                <w:rFonts w:asciiTheme="minorHAnsi" w:eastAsiaTheme="minorEastAsia" w:hAnsiTheme="minorHAnsi"/>
                <w:sz w:val="24"/>
              </w:rPr>
            </w:pPr>
          </w:p>
        </w:tc>
      </w:tr>
      <w:tr w:rsidR="007566D9" w:rsidRPr="00263A6F" w14:paraId="092A50E3" w14:textId="77777777" w:rsidTr="00F35514">
        <w:tc>
          <w:tcPr>
            <w:tcW w:w="4320" w:type="dxa"/>
          </w:tcPr>
          <w:p w14:paraId="59B5719B" w14:textId="77777777" w:rsidR="007566D9" w:rsidRPr="00263A6F" w:rsidRDefault="007566D9" w:rsidP="00F35514">
            <w:pPr>
              <w:rPr>
                <w:rFonts w:asciiTheme="minorHAnsi" w:eastAsiaTheme="minorEastAsia" w:hAnsiTheme="minorHAnsi"/>
                <w:sz w:val="24"/>
              </w:rPr>
            </w:pPr>
            <w:r w:rsidRPr="00263A6F">
              <w:rPr>
                <w:rFonts w:asciiTheme="minorHAnsi" w:eastAsiaTheme="minorEastAsia" w:hAnsiTheme="minorEastAsia"/>
                <w:sz w:val="24"/>
              </w:rPr>
              <w:t>温室効果ガス等の排出削減計画・目標</w:t>
            </w:r>
          </w:p>
        </w:tc>
        <w:tc>
          <w:tcPr>
            <w:tcW w:w="3914" w:type="dxa"/>
          </w:tcPr>
          <w:p w14:paraId="20D43CB9" w14:textId="77777777" w:rsidR="007566D9" w:rsidRPr="00263A6F" w:rsidRDefault="007566D9" w:rsidP="00F35514">
            <w:pPr>
              <w:rPr>
                <w:rFonts w:asciiTheme="minorHAnsi" w:eastAsiaTheme="minorEastAsia" w:hAnsiTheme="minorHAnsi"/>
                <w:sz w:val="24"/>
              </w:rPr>
            </w:pPr>
          </w:p>
        </w:tc>
      </w:tr>
    </w:tbl>
    <w:p w14:paraId="376DD97A" w14:textId="77777777" w:rsidR="007566D9" w:rsidRDefault="007566D9" w:rsidP="007566D9">
      <w:pPr>
        <w:ind w:left="480" w:hangingChars="200" w:hanging="480"/>
        <w:rPr>
          <w:rFonts w:hAnsiTheme="minorEastAsia"/>
          <w:sz w:val="24"/>
        </w:rPr>
      </w:pPr>
    </w:p>
    <w:p w14:paraId="0C3CDBF7" w14:textId="02E9FA34" w:rsidR="007566D9" w:rsidRPr="006B32C9" w:rsidRDefault="007566D9" w:rsidP="007566D9">
      <w:pPr>
        <w:ind w:left="480" w:hangingChars="200" w:hanging="480"/>
        <w:rPr>
          <w:rFonts w:asciiTheme="minorEastAsia" w:hAnsiTheme="minorEastAsia"/>
          <w:sz w:val="24"/>
        </w:rPr>
      </w:pPr>
      <w:r w:rsidRPr="00263A6F">
        <w:rPr>
          <w:rFonts w:hAnsiTheme="minorEastAsia"/>
          <w:sz w:val="24"/>
        </w:rPr>
        <w:t>（３</w:t>
      </w:r>
      <w:r w:rsidRPr="007B3C68">
        <w:rPr>
          <w:rFonts w:asciiTheme="minorEastAsia" w:hAnsiTheme="minorEastAsia"/>
          <w:sz w:val="24"/>
        </w:rPr>
        <w:t>）</w:t>
      </w:r>
      <w:r w:rsidR="000C3627">
        <w:rPr>
          <w:rFonts w:asciiTheme="minorEastAsia" w:hAnsiTheme="minorEastAsia" w:hint="eastAsia"/>
          <w:sz w:val="24"/>
        </w:rPr>
        <w:t>令和</w:t>
      </w:r>
      <w:r w:rsidR="004E08C9">
        <w:rPr>
          <w:rFonts w:asciiTheme="minorEastAsia" w:hAnsiTheme="minorEastAsia" w:hint="eastAsia"/>
          <w:sz w:val="24"/>
        </w:rPr>
        <w:t xml:space="preserve">　</w:t>
      </w:r>
      <w:r w:rsidRPr="007B3C68">
        <w:rPr>
          <w:rFonts w:asciiTheme="minorEastAsia" w:hAnsiTheme="minorEastAsia"/>
          <w:sz w:val="24"/>
        </w:rPr>
        <w:t>年</w:t>
      </w:r>
      <w:r w:rsidR="004E08C9">
        <w:rPr>
          <w:rFonts w:asciiTheme="minorEastAsia" w:hAnsiTheme="minorEastAsia" w:hint="eastAsia"/>
          <w:sz w:val="24"/>
        </w:rPr>
        <w:t xml:space="preserve">　</w:t>
      </w:r>
      <w:r w:rsidRPr="007B3C68">
        <w:rPr>
          <w:rFonts w:asciiTheme="minorEastAsia" w:hAnsiTheme="minorEastAsia"/>
          <w:sz w:val="24"/>
        </w:rPr>
        <w:t>月</w:t>
      </w:r>
      <w:r w:rsidR="004E08C9">
        <w:rPr>
          <w:rFonts w:asciiTheme="minorEastAsia" w:hAnsiTheme="minorEastAsia" w:hint="eastAsia"/>
          <w:sz w:val="24"/>
        </w:rPr>
        <w:t xml:space="preserve">　</w:t>
      </w:r>
      <w:r w:rsidRPr="007B3C68">
        <w:rPr>
          <w:rFonts w:asciiTheme="minorEastAsia" w:hAnsiTheme="minorEastAsia"/>
          <w:sz w:val="24"/>
        </w:rPr>
        <w:t>日か</w:t>
      </w:r>
      <w:r>
        <w:rPr>
          <w:rFonts w:hAnsiTheme="minorEastAsia"/>
          <w:sz w:val="24"/>
        </w:rPr>
        <w:t>ら</w:t>
      </w:r>
      <w:r w:rsidR="00A2694D">
        <w:rPr>
          <w:rFonts w:hAnsiTheme="minorEastAsia" w:hint="eastAsia"/>
          <w:sz w:val="24"/>
        </w:rPr>
        <w:t>令和</w:t>
      </w:r>
      <w:r w:rsidR="000C3627">
        <w:rPr>
          <w:rFonts w:hAnsiTheme="minorEastAsia" w:hint="eastAsia"/>
          <w:sz w:val="24"/>
        </w:rPr>
        <w:t>８</w:t>
      </w:r>
      <w:r>
        <w:rPr>
          <w:rFonts w:hAnsiTheme="minorEastAsia"/>
          <w:sz w:val="24"/>
        </w:rPr>
        <w:t>年</w:t>
      </w:r>
      <w:r w:rsidR="00F14EBB">
        <w:rPr>
          <w:rFonts w:asciiTheme="minorEastAsia" w:hAnsiTheme="minorEastAsia" w:hint="eastAsia"/>
          <w:sz w:val="24"/>
        </w:rPr>
        <w:t>３</w:t>
      </w:r>
      <w:r w:rsidRPr="006B32C9">
        <w:rPr>
          <w:rFonts w:asciiTheme="minorEastAsia" w:hAnsiTheme="minorEastAsia"/>
          <w:sz w:val="24"/>
        </w:rPr>
        <w:t>月</w:t>
      </w:r>
      <w:r w:rsidR="00F14EBB">
        <w:rPr>
          <w:rFonts w:asciiTheme="minorEastAsia" w:hAnsiTheme="minorEastAsia" w:hint="eastAsia"/>
          <w:sz w:val="24"/>
        </w:rPr>
        <w:t>1</w:t>
      </w:r>
      <w:r w:rsidR="000F787A">
        <w:rPr>
          <w:rFonts w:asciiTheme="minorEastAsia" w:hAnsiTheme="minorEastAsia" w:hint="eastAsia"/>
          <w:sz w:val="24"/>
        </w:rPr>
        <w:t>7</w:t>
      </w:r>
      <w:r w:rsidRPr="006B32C9">
        <w:rPr>
          <w:rFonts w:asciiTheme="minorEastAsia" w:hAnsiTheme="minorEastAsia"/>
          <w:sz w:val="24"/>
        </w:rPr>
        <w:t>日（</w:t>
      </w:r>
      <w:r w:rsidRPr="006B32C9">
        <w:rPr>
          <w:rFonts w:asciiTheme="minorEastAsia" w:hAnsiTheme="minorEastAsia" w:hint="eastAsia"/>
          <w:sz w:val="24"/>
        </w:rPr>
        <w:t>開札日</w:t>
      </w:r>
      <w:r w:rsidR="001607B0" w:rsidRPr="006B32C9">
        <w:rPr>
          <w:rFonts w:asciiTheme="minorEastAsia" w:hAnsiTheme="minorEastAsia"/>
          <w:sz w:val="24"/>
        </w:rPr>
        <w:t>）までの間</w:t>
      </w:r>
      <w:r w:rsidR="000C3627">
        <w:rPr>
          <w:rFonts w:asciiTheme="minorEastAsia" w:hAnsiTheme="minorEastAsia" w:hint="eastAsia"/>
          <w:sz w:val="24"/>
        </w:rPr>
        <w:t>、</w:t>
      </w:r>
      <w:r w:rsidRPr="006B32C9">
        <w:rPr>
          <w:rFonts w:asciiTheme="minorEastAsia" w:hAnsiTheme="minorEastAsia"/>
          <w:sz w:val="24"/>
        </w:rPr>
        <w:t>廃棄物の処理及び清掃に関する法律施行規則（昭和</w:t>
      </w:r>
      <w:r w:rsidR="008B6663" w:rsidRPr="006B32C9">
        <w:rPr>
          <w:rFonts w:asciiTheme="minorEastAsia" w:hAnsiTheme="minorEastAsia" w:hint="eastAsia"/>
          <w:sz w:val="24"/>
        </w:rPr>
        <w:t>46</w:t>
      </w:r>
      <w:r w:rsidRPr="006B32C9">
        <w:rPr>
          <w:rFonts w:asciiTheme="minorEastAsia" w:hAnsiTheme="minorEastAsia"/>
          <w:sz w:val="24"/>
        </w:rPr>
        <w:t>年厚生省令第</w:t>
      </w:r>
      <w:r w:rsidR="008B6663" w:rsidRPr="006B32C9">
        <w:rPr>
          <w:rFonts w:asciiTheme="minorEastAsia" w:hAnsiTheme="minorEastAsia" w:hint="eastAsia"/>
          <w:sz w:val="24"/>
        </w:rPr>
        <w:t>35</w:t>
      </w:r>
      <w:r w:rsidRPr="006B32C9">
        <w:rPr>
          <w:rFonts w:asciiTheme="minorEastAsia" w:hAnsiTheme="minorEastAsia"/>
          <w:sz w:val="24"/>
        </w:rPr>
        <w:t>号）第９条の３第１号に規定する特定不利益処分を受けていないこと。</w:t>
      </w:r>
    </w:p>
    <w:p w14:paraId="15CF4084" w14:textId="38C6DE49" w:rsidR="007566D9" w:rsidRDefault="007566D9" w:rsidP="007566D9">
      <w:pPr>
        <w:ind w:leftChars="224" w:left="470"/>
        <w:rPr>
          <w:rFonts w:hAnsiTheme="minorEastAsia"/>
          <w:sz w:val="24"/>
        </w:rPr>
      </w:pPr>
      <w:r w:rsidRPr="006B32C9">
        <w:rPr>
          <w:rFonts w:asciiTheme="minorEastAsia" w:hAnsiTheme="minorEastAsia"/>
          <w:sz w:val="24"/>
        </w:rPr>
        <w:t>（書類提出日から</w:t>
      </w:r>
      <w:r w:rsidRPr="006B32C9">
        <w:rPr>
          <w:rFonts w:asciiTheme="minorEastAsia" w:hAnsiTheme="minorEastAsia" w:hint="eastAsia"/>
          <w:sz w:val="24"/>
        </w:rPr>
        <w:t>開札日</w:t>
      </w:r>
      <w:r w:rsidRPr="006B32C9">
        <w:rPr>
          <w:rFonts w:asciiTheme="minorEastAsia" w:hAnsiTheme="minorEastAsia"/>
          <w:sz w:val="24"/>
        </w:rPr>
        <w:t>までは見込みで</w:t>
      </w:r>
      <w:r w:rsidRPr="006B32C9">
        <w:rPr>
          <w:rFonts w:asciiTheme="minorEastAsia" w:hAnsiTheme="minorEastAsia" w:hint="eastAsia"/>
          <w:sz w:val="24"/>
        </w:rPr>
        <w:t>ある</w:t>
      </w:r>
      <w:r w:rsidR="001607B0" w:rsidRPr="006B32C9">
        <w:rPr>
          <w:rFonts w:asciiTheme="minorEastAsia" w:hAnsiTheme="minorEastAsia"/>
          <w:sz w:val="24"/>
        </w:rPr>
        <w:t>。この期間に特定</w:t>
      </w:r>
      <w:r w:rsidR="001607B0">
        <w:rPr>
          <w:rFonts w:hAnsiTheme="minorEastAsia"/>
          <w:sz w:val="24"/>
        </w:rPr>
        <w:t>不利益処分を受けた場合には</w:t>
      </w:r>
      <w:r w:rsidR="000C3627">
        <w:rPr>
          <w:rFonts w:hAnsiTheme="minorEastAsia" w:hint="eastAsia"/>
          <w:sz w:val="24"/>
        </w:rPr>
        <w:t>、</w:t>
      </w:r>
      <w:r w:rsidRPr="00263A6F">
        <w:rPr>
          <w:rFonts w:hAnsiTheme="minorEastAsia"/>
          <w:sz w:val="24"/>
        </w:rPr>
        <w:t>速やかに特定不利益処分を受けたことを報告すること。）</w:t>
      </w:r>
    </w:p>
    <w:p w14:paraId="4AEABAC1" w14:textId="77777777" w:rsidR="007566D9" w:rsidRPr="00263A6F" w:rsidRDefault="007566D9" w:rsidP="007566D9">
      <w:pPr>
        <w:rPr>
          <w:sz w:val="24"/>
        </w:rPr>
      </w:pPr>
    </w:p>
    <w:p w14:paraId="2A0B5DCC" w14:textId="1F206B6B" w:rsidR="007566D9" w:rsidRDefault="001607B0" w:rsidP="007566D9">
      <w:pPr>
        <w:ind w:left="480" w:hangingChars="200" w:hanging="480"/>
        <w:rPr>
          <w:rFonts w:hAnsiTheme="minorEastAsia"/>
          <w:sz w:val="24"/>
        </w:rPr>
      </w:pPr>
      <w:r>
        <w:rPr>
          <w:rFonts w:hAnsiTheme="minorEastAsia"/>
          <w:sz w:val="24"/>
        </w:rPr>
        <w:t>（４）事業の透明性に係る基準に適合するために</w:t>
      </w:r>
      <w:r w:rsidR="000C3627">
        <w:rPr>
          <w:rFonts w:hAnsiTheme="minorEastAsia" w:hint="eastAsia"/>
          <w:sz w:val="24"/>
        </w:rPr>
        <w:t>、</w:t>
      </w:r>
      <w:r w:rsidR="007566D9" w:rsidRPr="00263A6F">
        <w:rPr>
          <w:rFonts w:hAnsiTheme="minorEastAsia"/>
          <w:sz w:val="24"/>
        </w:rPr>
        <w:t>インターネットを利用する方法により公表されて</w:t>
      </w:r>
      <w:r>
        <w:rPr>
          <w:rFonts w:hAnsiTheme="minorEastAsia"/>
          <w:sz w:val="24"/>
        </w:rPr>
        <w:t>いる情報は</w:t>
      </w:r>
      <w:r w:rsidR="000C3627">
        <w:rPr>
          <w:rFonts w:hAnsiTheme="minorEastAsia" w:hint="eastAsia"/>
          <w:sz w:val="24"/>
        </w:rPr>
        <w:t>、</w:t>
      </w:r>
      <w:r w:rsidR="007B3C68">
        <w:rPr>
          <w:rFonts w:hAnsiTheme="minorEastAsia" w:hint="eastAsia"/>
          <w:sz w:val="24"/>
        </w:rPr>
        <w:t>環境省の</w:t>
      </w:r>
      <w:r w:rsidR="007566D9">
        <w:rPr>
          <w:rFonts w:hAnsiTheme="minorEastAsia"/>
          <w:sz w:val="24"/>
        </w:rPr>
        <w:t>優良産廃処理業者認定制度運用マニュアル「３．３．３</w:t>
      </w:r>
      <w:r w:rsidR="007566D9">
        <w:rPr>
          <w:rFonts w:hAnsiTheme="minorEastAsia" w:hint="eastAsia"/>
          <w:sz w:val="24"/>
        </w:rPr>
        <w:t xml:space="preserve">　</w:t>
      </w:r>
      <w:r>
        <w:rPr>
          <w:rFonts w:hAnsiTheme="minorEastAsia"/>
          <w:sz w:val="24"/>
        </w:rPr>
        <w:t>公表事項」にある公表すべき事項がすべて公表されており</w:t>
      </w:r>
      <w:r w:rsidR="000C3627">
        <w:rPr>
          <w:rFonts w:hAnsiTheme="minorEastAsia" w:hint="eastAsia"/>
          <w:sz w:val="24"/>
        </w:rPr>
        <w:t>、</w:t>
      </w:r>
      <w:r>
        <w:rPr>
          <w:rFonts w:hAnsiTheme="minorEastAsia"/>
          <w:sz w:val="24"/>
        </w:rPr>
        <w:t>かつ</w:t>
      </w:r>
      <w:r w:rsidR="000C3627">
        <w:rPr>
          <w:rFonts w:hAnsiTheme="minorEastAsia" w:hint="eastAsia"/>
          <w:sz w:val="24"/>
        </w:rPr>
        <w:t>、</w:t>
      </w:r>
      <w:r w:rsidR="002B3C13">
        <w:rPr>
          <w:rFonts w:hint="eastAsia"/>
          <w:sz w:val="24"/>
        </w:rPr>
        <w:t>県立広島病院産業廃棄物</w:t>
      </w:r>
      <w:r w:rsidR="00846963">
        <w:rPr>
          <w:rFonts w:hint="eastAsia"/>
          <w:sz w:val="24"/>
        </w:rPr>
        <w:t>収集・運搬及び処分</w:t>
      </w:r>
      <w:r w:rsidR="00846963" w:rsidRPr="00EC4682">
        <w:rPr>
          <w:rFonts w:hAnsiTheme="minorEastAsia"/>
          <w:sz w:val="24"/>
        </w:rPr>
        <w:t>業務</w:t>
      </w:r>
      <w:r w:rsidR="007566D9" w:rsidRPr="00263A6F">
        <w:rPr>
          <w:rFonts w:hAnsiTheme="minorEastAsia"/>
          <w:sz w:val="24"/>
        </w:rPr>
        <w:t>入札参加時において最新のものであること。</w:t>
      </w:r>
    </w:p>
    <w:p w14:paraId="111A333A" w14:textId="77777777" w:rsidR="007566D9" w:rsidRPr="00263A6F" w:rsidRDefault="007566D9" w:rsidP="007566D9">
      <w:pPr>
        <w:ind w:left="480" w:hangingChars="200" w:hanging="480"/>
        <w:rPr>
          <w:sz w:val="24"/>
        </w:rPr>
      </w:pPr>
    </w:p>
    <w:p w14:paraId="352C02ED" w14:textId="77777777" w:rsidR="007566D9" w:rsidRPr="00263A6F" w:rsidRDefault="007566D9" w:rsidP="007566D9">
      <w:pPr>
        <w:ind w:left="480" w:hangingChars="200" w:hanging="480"/>
        <w:rPr>
          <w:sz w:val="24"/>
        </w:rPr>
      </w:pPr>
      <w:r w:rsidRPr="00263A6F">
        <w:rPr>
          <w:rFonts w:hAnsiTheme="minorEastAsia"/>
          <w:sz w:val="24"/>
        </w:rPr>
        <w:t>（５）インターネット上で事業の透明性に係る情報については、</w:t>
      </w:r>
      <w:r>
        <w:rPr>
          <w:rFonts w:hAnsiTheme="minorEastAsia" w:hint="eastAsia"/>
          <w:sz w:val="24"/>
        </w:rPr>
        <w:t>以下</w:t>
      </w:r>
      <w:r w:rsidRPr="00263A6F">
        <w:rPr>
          <w:rFonts w:hAnsiTheme="minorEastAsia"/>
          <w:sz w:val="24"/>
        </w:rPr>
        <w:t>に記載するＵＲＬをトップページとして公表していること。</w:t>
      </w:r>
    </w:p>
    <w:p w14:paraId="7479032E" w14:textId="77777777" w:rsidR="007566D9" w:rsidRPr="00263A6F" w:rsidRDefault="007566D9" w:rsidP="007566D9">
      <w:pPr>
        <w:ind w:firstLineChars="200" w:firstLine="480"/>
        <w:rPr>
          <w:sz w:val="24"/>
          <w:u w:val="single"/>
        </w:rPr>
      </w:pPr>
      <w:r w:rsidRPr="00263A6F">
        <w:rPr>
          <w:rFonts w:hAnsiTheme="minorEastAsia"/>
          <w:sz w:val="24"/>
        </w:rPr>
        <w:t>ＵＲＬ：</w:t>
      </w:r>
      <w:r w:rsidRPr="00263A6F">
        <w:rPr>
          <w:rFonts w:hAnsiTheme="minorEastAsia"/>
          <w:sz w:val="24"/>
          <w:u w:val="single"/>
        </w:rPr>
        <w:t xml:space="preserve">　　　　　　　　　　　　　　　　　　　　　　　　　　　　　　</w:t>
      </w:r>
    </w:p>
    <w:p w14:paraId="617BE7AE" w14:textId="77777777" w:rsidR="007566D9" w:rsidRDefault="007566D9" w:rsidP="007566D9">
      <w:pPr>
        <w:rPr>
          <w:sz w:val="24"/>
        </w:rPr>
      </w:pPr>
    </w:p>
    <w:p w14:paraId="6973F4AC" w14:textId="77777777" w:rsidR="007566D9" w:rsidRDefault="007566D9" w:rsidP="007566D9">
      <w:pPr>
        <w:rPr>
          <w:sz w:val="24"/>
        </w:rPr>
      </w:pPr>
    </w:p>
    <w:p w14:paraId="207E4AFF" w14:textId="77777777" w:rsidR="007566D9" w:rsidRDefault="008B6663" w:rsidP="007566D9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7566D9">
        <w:rPr>
          <w:rFonts w:hint="eastAsia"/>
          <w:sz w:val="24"/>
        </w:rPr>
        <w:t xml:space="preserve">　　年　　月　　日</w:t>
      </w:r>
    </w:p>
    <w:p w14:paraId="280FCA51" w14:textId="77777777" w:rsidR="007566D9" w:rsidRPr="00693DCE" w:rsidRDefault="007566D9" w:rsidP="007566D9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</w:rPr>
      </w:pPr>
    </w:p>
    <w:p w14:paraId="00D14951" w14:textId="77777777" w:rsidR="007566D9" w:rsidRPr="00693DCE" w:rsidRDefault="007566D9" w:rsidP="007566D9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</w:rPr>
      </w:pPr>
      <w:r w:rsidRPr="00693DCE"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 xml:space="preserve">　　　　　　　　　　　　　　　</w:t>
      </w:r>
      <w:r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 xml:space="preserve">　　住所</w:t>
      </w:r>
    </w:p>
    <w:p w14:paraId="77F64B44" w14:textId="77777777" w:rsidR="007566D9" w:rsidRPr="00693DCE" w:rsidRDefault="007566D9" w:rsidP="007566D9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</w:rPr>
      </w:pPr>
      <w:r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 xml:space="preserve">　　　　　　　　　　　　　　　　　氏名</w:t>
      </w:r>
    </w:p>
    <w:p w14:paraId="3EB25B4D" w14:textId="77777777" w:rsidR="007566D9" w:rsidRDefault="007566D9" w:rsidP="007566D9">
      <w:pPr>
        <w:overflowPunct w:val="0"/>
        <w:textAlignment w:val="baseline"/>
        <w:rPr>
          <w:rFonts w:asciiTheme="minorEastAsia" w:hAnsiTheme="minorEastAsia" w:cs="ＭＳ ゴシック"/>
          <w:color w:val="000000"/>
          <w:kern w:val="0"/>
          <w:sz w:val="24"/>
          <w:szCs w:val="24"/>
        </w:rPr>
      </w:pPr>
      <w:r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　　　　　　　　　　　</w:t>
      </w:r>
    </w:p>
    <w:p w14:paraId="5B65780E" w14:textId="77777777" w:rsidR="007566D9" w:rsidRPr="000D6BE7" w:rsidRDefault="007566D9" w:rsidP="000D6BE7">
      <w:pPr>
        <w:overflowPunct w:val="0"/>
        <w:jc w:val="right"/>
        <w:textAlignment w:val="baseline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</w:rPr>
      </w:pPr>
    </w:p>
    <w:sectPr w:rsidR="007566D9" w:rsidRPr="000D6BE7" w:rsidSect="00D13839">
      <w:pgSz w:w="11906" w:h="16838" w:code="9"/>
      <w:pgMar w:top="1418" w:right="1134" w:bottom="851" w:left="1134" w:header="851" w:footer="992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0C960" w14:textId="77777777" w:rsidR="00351646" w:rsidRDefault="00351646" w:rsidP="00646851">
      <w:r>
        <w:separator/>
      </w:r>
    </w:p>
  </w:endnote>
  <w:endnote w:type="continuationSeparator" w:id="0">
    <w:p w14:paraId="456E4F16" w14:textId="77777777" w:rsidR="00351646" w:rsidRDefault="00351646" w:rsidP="00646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03688" w14:textId="77777777" w:rsidR="00351646" w:rsidRDefault="00351646" w:rsidP="00646851">
      <w:r>
        <w:separator/>
      </w:r>
    </w:p>
  </w:footnote>
  <w:footnote w:type="continuationSeparator" w:id="0">
    <w:p w14:paraId="21539E58" w14:textId="77777777" w:rsidR="00351646" w:rsidRDefault="00351646" w:rsidP="00646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77805"/>
    <w:multiLevelType w:val="hybridMultilevel"/>
    <w:tmpl w:val="40A0C814"/>
    <w:lvl w:ilvl="0" w:tplc="FF82CD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113C09"/>
    <w:multiLevelType w:val="hybridMultilevel"/>
    <w:tmpl w:val="DD58FF94"/>
    <w:lvl w:ilvl="0" w:tplc="FBBE2E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D517C65"/>
    <w:multiLevelType w:val="hybridMultilevel"/>
    <w:tmpl w:val="EDFA4388"/>
    <w:lvl w:ilvl="0" w:tplc="5A7CC382">
      <w:start w:val="1"/>
      <w:numFmt w:val="decimalFullWidth"/>
      <w:lvlText w:val="（%1）"/>
      <w:lvlJc w:val="left"/>
      <w:pPr>
        <w:ind w:left="720" w:hanging="720"/>
      </w:pPr>
      <w:rPr>
        <w:rFonts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4B432DE"/>
    <w:multiLevelType w:val="hybridMultilevel"/>
    <w:tmpl w:val="D2A222CC"/>
    <w:lvl w:ilvl="0" w:tplc="88E8BC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A322ACC"/>
    <w:multiLevelType w:val="hybridMultilevel"/>
    <w:tmpl w:val="C244349C"/>
    <w:lvl w:ilvl="0" w:tplc="9404FC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81357062">
    <w:abstractNumId w:val="0"/>
  </w:num>
  <w:num w:numId="2" w16cid:durableId="631255996">
    <w:abstractNumId w:val="1"/>
  </w:num>
  <w:num w:numId="3" w16cid:durableId="2008050692">
    <w:abstractNumId w:val="2"/>
  </w:num>
  <w:num w:numId="4" w16cid:durableId="1726368333">
    <w:abstractNumId w:val="3"/>
  </w:num>
  <w:num w:numId="5" w16cid:durableId="5622518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2D2A"/>
    <w:rsid w:val="0000209E"/>
    <w:rsid w:val="00014DCB"/>
    <w:rsid w:val="00034486"/>
    <w:rsid w:val="00061877"/>
    <w:rsid w:val="00077948"/>
    <w:rsid w:val="00090061"/>
    <w:rsid w:val="000A70AE"/>
    <w:rsid w:val="000B3B7A"/>
    <w:rsid w:val="000B55B7"/>
    <w:rsid w:val="000C3627"/>
    <w:rsid w:val="000C6412"/>
    <w:rsid w:val="000C7689"/>
    <w:rsid w:val="000D6BE7"/>
    <w:rsid w:val="000F787A"/>
    <w:rsid w:val="00105557"/>
    <w:rsid w:val="00126708"/>
    <w:rsid w:val="001452C9"/>
    <w:rsid w:val="001607B0"/>
    <w:rsid w:val="0016482F"/>
    <w:rsid w:val="001B36CC"/>
    <w:rsid w:val="001C0C23"/>
    <w:rsid w:val="001D6B2E"/>
    <w:rsid w:val="001E5FBF"/>
    <w:rsid w:val="001E71E1"/>
    <w:rsid w:val="002103BD"/>
    <w:rsid w:val="002511E1"/>
    <w:rsid w:val="00263A6F"/>
    <w:rsid w:val="002755E2"/>
    <w:rsid w:val="002A18F0"/>
    <w:rsid w:val="002B3C13"/>
    <w:rsid w:val="002D4C9C"/>
    <w:rsid w:val="002E3FB5"/>
    <w:rsid w:val="00307B70"/>
    <w:rsid w:val="003121AE"/>
    <w:rsid w:val="00351646"/>
    <w:rsid w:val="00355634"/>
    <w:rsid w:val="00362D2A"/>
    <w:rsid w:val="00363072"/>
    <w:rsid w:val="003708B1"/>
    <w:rsid w:val="003838C2"/>
    <w:rsid w:val="003932C3"/>
    <w:rsid w:val="00397C99"/>
    <w:rsid w:val="003A5101"/>
    <w:rsid w:val="003A735F"/>
    <w:rsid w:val="003B333B"/>
    <w:rsid w:val="003E36B2"/>
    <w:rsid w:val="003F0BB4"/>
    <w:rsid w:val="004052CA"/>
    <w:rsid w:val="0042297B"/>
    <w:rsid w:val="00423B67"/>
    <w:rsid w:val="00454C14"/>
    <w:rsid w:val="00477D14"/>
    <w:rsid w:val="004B1A36"/>
    <w:rsid w:val="004C360A"/>
    <w:rsid w:val="004E08C9"/>
    <w:rsid w:val="005042C0"/>
    <w:rsid w:val="00525516"/>
    <w:rsid w:val="00525517"/>
    <w:rsid w:val="005255CA"/>
    <w:rsid w:val="00551AE0"/>
    <w:rsid w:val="00565010"/>
    <w:rsid w:val="00582924"/>
    <w:rsid w:val="00593885"/>
    <w:rsid w:val="005A1FBB"/>
    <w:rsid w:val="005A3CC1"/>
    <w:rsid w:val="005C2D1C"/>
    <w:rsid w:val="005D7063"/>
    <w:rsid w:val="005F7134"/>
    <w:rsid w:val="0061071C"/>
    <w:rsid w:val="00615B7E"/>
    <w:rsid w:val="006427F5"/>
    <w:rsid w:val="00646851"/>
    <w:rsid w:val="00654EA0"/>
    <w:rsid w:val="00655301"/>
    <w:rsid w:val="006557B4"/>
    <w:rsid w:val="006571A6"/>
    <w:rsid w:val="00661F91"/>
    <w:rsid w:val="006830D2"/>
    <w:rsid w:val="00693DCE"/>
    <w:rsid w:val="006B32C9"/>
    <w:rsid w:val="006B5636"/>
    <w:rsid w:val="006C7B22"/>
    <w:rsid w:val="006E5985"/>
    <w:rsid w:val="00715993"/>
    <w:rsid w:val="00720660"/>
    <w:rsid w:val="00725377"/>
    <w:rsid w:val="0074368A"/>
    <w:rsid w:val="007566D9"/>
    <w:rsid w:val="00772A62"/>
    <w:rsid w:val="00774918"/>
    <w:rsid w:val="007A2DB7"/>
    <w:rsid w:val="007B3C68"/>
    <w:rsid w:val="007C2D68"/>
    <w:rsid w:val="007C4ABF"/>
    <w:rsid w:val="007C5C12"/>
    <w:rsid w:val="007F029E"/>
    <w:rsid w:val="00815526"/>
    <w:rsid w:val="00844E26"/>
    <w:rsid w:val="00846963"/>
    <w:rsid w:val="0085668E"/>
    <w:rsid w:val="00864AF6"/>
    <w:rsid w:val="008A0EC3"/>
    <w:rsid w:val="008A4117"/>
    <w:rsid w:val="008B6663"/>
    <w:rsid w:val="008D7A2F"/>
    <w:rsid w:val="009448AD"/>
    <w:rsid w:val="00956E47"/>
    <w:rsid w:val="0095739C"/>
    <w:rsid w:val="0096737C"/>
    <w:rsid w:val="009723B0"/>
    <w:rsid w:val="009735D4"/>
    <w:rsid w:val="00982DE5"/>
    <w:rsid w:val="00990633"/>
    <w:rsid w:val="00994968"/>
    <w:rsid w:val="009E72AE"/>
    <w:rsid w:val="00A2694D"/>
    <w:rsid w:val="00A44466"/>
    <w:rsid w:val="00A563D2"/>
    <w:rsid w:val="00A81B72"/>
    <w:rsid w:val="00AB36E1"/>
    <w:rsid w:val="00AB773A"/>
    <w:rsid w:val="00AC26E7"/>
    <w:rsid w:val="00AE10F9"/>
    <w:rsid w:val="00B045EE"/>
    <w:rsid w:val="00B0643D"/>
    <w:rsid w:val="00B13E28"/>
    <w:rsid w:val="00B21897"/>
    <w:rsid w:val="00B25478"/>
    <w:rsid w:val="00B261B9"/>
    <w:rsid w:val="00B31F68"/>
    <w:rsid w:val="00B4456D"/>
    <w:rsid w:val="00B55A63"/>
    <w:rsid w:val="00B7278A"/>
    <w:rsid w:val="00B76424"/>
    <w:rsid w:val="00B81C97"/>
    <w:rsid w:val="00B83975"/>
    <w:rsid w:val="00BF5495"/>
    <w:rsid w:val="00C02E06"/>
    <w:rsid w:val="00C22881"/>
    <w:rsid w:val="00C2728C"/>
    <w:rsid w:val="00C375B2"/>
    <w:rsid w:val="00CE617D"/>
    <w:rsid w:val="00CF5CFC"/>
    <w:rsid w:val="00D03903"/>
    <w:rsid w:val="00D03EE3"/>
    <w:rsid w:val="00D13839"/>
    <w:rsid w:val="00D702FD"/>
    <w:rsid w:val="00D85F14"/>
    <w:rsid w:val="00D96E6C"/>
    <w:rsid w:val="00DB76EA"/>
    <w:rsid w:val="00DE47A3"/>
    <w:rsid w:val="00DF2087"/>
    <w:rsid w:val="00E01278"/>
    <w:rsid w:val="00E0481F"/>
    <w:rsid w:val="00E1569C"/>
    <w:rsid w:val="00E56A87"/>
    <w:rsid w:val="00E63DDB"/>
    <w:rsid w:val="00E74BD3"/>
    <w:rsid w:val="00E96FF7"/>
    <w:rsid w:val="00EC4682"/>
    <w:rsid w:val="00ED5A90"/>
    <w:rsid w:val="00EF19B1"/>
    <w:rsid w:val="00F10B06"/>
    <w:rsid w:val="00F14EBB"/>
    <w:rsid w:val="00F14F91"/>
    <w:rsid w:val="00F16BF0"/>
    <w:rsid w:val="00F30606"/>
    <w:rsid w:val="00F96C49"/>
    <w:rsid w:val="00FB2845"/>
    <w:rsid w:val="00FC1E94"/>
    <w:rsid w:val="00FE62CF"/>
    <w:rsid w:val="00FF3CE5"/>
    <w:rsid w:val="00FF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246F9125"/>
  <w15:docId w15:val="{6307A00C-821A-4036-9E0C-43CD7413E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495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549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468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851"/>
  </w:style>
  <w:style w:type="paragraph" w:styleId="a7">
    <w:name w:val="footer"/>
    <w:basedOn w:val="a"/>
    <w:link w:val="a8"/>
    <w:uiPriority w:val="99"/>
    <w:unhideWhenUsed/>
    <w:rsid w:val="006468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851"/>
  </w:style>
  <w:style w:type="paragraph" w:styleId="a9">
    <w:name w:val="Balloon Text"/>
    <w:basedOn w:val="a"/>
    <w:link w:val="aa"/>
    <w:uiPriority w:val="99"/>
    <w:semiHidden/>
    <w:unhideWhenUsed/>
    <w:rsid w:val="000020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0209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独立行政法人国立病院機構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HOSPnet</dc:creator>
  <cp:lastModifiedBy>東  芙由美</cp:lastModifiedBy>
  <cp:revision>19</cp:revision>
  <cp:lastPrinted>2014-02-10T09:25:00Z</cp:lastPrinted>
  <dcterms:created xsi:type="dcterms:W3CDTF">2016-02-12T06:27:00Z</dcterms:created>
  <dcterms:modified xsi:type="dcterms:W3CDTF">2026-02-03T11:09:00Z</dcterms:modified>
</cp:coreProperties>
</file>